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918B" w14:textId="77777777" w:rsidR="007542E3" w:rsidRPr="00BB4A74" w:rsidRDefault="007542E3" w:rsidP="00F041AA">
      <w:pPr>
        <w:spacing w:line="256" w:lineRule="auto"/>
        <w:ind w:left="495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B4A7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Załącznik nr 1 do zapytania ofertowego</w:t>
      </w:r>
    </w:p>
    <w:p w14:paraId="69323AD0" w14:textId="77777777" w:rsidR="007542E3" w:rsidRPr="00BB4A74" w:rsidRDefault="007542E3" w:rsidP="007542E3">
      <w:pPr>
        <w:spacing w:line="256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249ABD1" w14:textId="21BFF5E2" w:rsidR="007542E3" w:rsidRPr="00BB4A74" w:rsidRDefault="007542E3" w:rsidP="00F041AA">
      <w:pPr>
        <w:spacing w:line="256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B4A7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SZCZEGÓŁOWY OPIS PRZEDMIOTU ZAMÓWIENIA</w:t>
      </w:r>
    </w:p>
    <w:p w14:paraId="52B86643" w14:textId="4D872091" w:rsidR="006C6566" w:rsidRPr="00BB4A74" w:rsidRDefault="006C6566" w:rsidP="006C6566">
      <w:pPr>
        <w:pStyle w:val="Tekstpodstawowy"/>
        <w:tabs>
          <w:tab w:val="left" w:pos="4046"/>
        </w:tabs>
        <w:spacing w:after="0" w:line="276" w:lineRule="auto"/>
        <w:ind w:left="142"/>
        <w:rPr>
          <w:rFonts w:cs="Times New Roman"/>
          <w:bCs/>
        </w:rPr>
      </w:pPr>
      <w:r w:rsidRPr="00BB4A74">
        <w:rPr>
          <w:rFonts w:cs="Times New Roman"/>
        </w:rPr>
        <w:t xml:space="preserve"> </w:t>
      </w:r>
      <w:r w:rsidR="000F6E26" w:rsidRPr="00BB4A74">
        <w:rPr>
          <w:rFonts w:cs="Times New Roman"/>
        </w:rPr>
        <w:t>„</w:t>
      </w:r>
      <w:r w:rsidRPr="00BB4A74">
        <w:rPr>
          <w:rFonts w:cs="Times New Roman"/>
          <w:b/>
          <w:bCs/>
        </w:rPr>
        <w:t>Dostawa oraz montaż trybuny 3-rzędowej</w:t>
      </w:r>
      <w:r w:rsidR="00DB3675" w:rsidRPr="00BB4A74">
        <w:rPr>
          <w:rFonts w:cs="Times New Roman"/>
          <w:b/>
          <w:bCs/>
        </w:rPr>
        <w:t xml:space="preserve"> </w:t>
      </w:r>
      <w:r w:rsidRPr="00BB4A74">
        <w:rPr>
          <w:rFonts w:cs="Times New Roman"/>
          <w:b/>
          <w:bCs/>
        </w:rPr>
        <w:t>wraz z przygotowaniem i utwardzeniem podłoża</w:t>
      </w:r>
      <w:r w:rsidRPr="00BB4A74">
        <w:rPr>
          <w:rFonts w:cs="Times New Roman"/>
        </w:rPr>
        <w:t xml:space="preserve"> </w:t>
      </w:r>
      <w:r w:rsidRPr="00BB4A74">
        <w:rPr>
          <w:rStyle w:val="Pogrubienie"/>
          <w:rFonts w:cs="Times New Roman"/>
        </w:rPr>
        <w:t>na boisko trawiaste przy Zespole Szkolno-Przedszkolnym Nr 6 w Białymstoku ul. Sokólska 1”.</w:t>
      </w:r>
    </w:p>
    <w:p w14:paraId="5C489B31" w14:textId="77777777" w:rsidR="006C6566" w:rsidRPr="00BB4A74" w:rsidRDefault="006C6566" w:rsidP="00F041AA">
      <w:pPr>
        <w:spacing w:line="256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2B2F97" w14:textId="77777777" w:rsidR="00561A4C" w:rsidRPr="00BB4A74" w:rsidRDefault="00561A4C" w:rsidP="00561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techniczne:</w:t>
      </w:r>
    </w:p>
    <w:p w14:paraId="0FCD824F" w14:textId="77777777" w:rsidR="00561A4C" w:rsidRPr="00BB4A74" w:rsidRDefault="00561A4C" w:rsidP="00561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konstrukcja trybuny wykonana ze stali, ocynkowanej ogniowo, </w:t>
      </w:r>
    </w:p>
    <w:p w14:paraId="5A0CCAFE" w14:textId="77777777" w:rsidR="00561A4C" w:rsidRPr="00BB4A74" w:rsidRDefault="00561A4C" w:rsidP="00561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podesty z krat stalowych typu WEMA, ocynkowanych, </w:t>
      </w:r>
    </w:p>
    <w:p w14:paraId="17437CB1" w14:textId="3B180E4F" w:rsidR="00561A4C" w:rsidRPr="00BB4A74" w:rsidRDefault="00561A4C" w:rsidP="00561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barierki ochronne zgodne z obowiązującymi przepisami, wykonane z kształtowników zamkniętych z wypełnieniem z pionowych elementów, </w:t>
      </w:r>
    </w:p>
    <w:p w14:paraId="042AC5A6" w14:textId="77777777" w:rsidR="00F041AA" w:rsidRPr="00BB4A74" w:rsidRDefault="00561A4C" w:rsidP="00F041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siedziska stadionowe wzmacniane, </w:t>
      </w:r>
    </w:p>
    <w:p w14:paraId="3710B234" w14:textId="51ECCABE" w:rsidR="00561A4C" w:rsidRPr="00BB4A74" w:rsidRDefault="00561A4C" w:rsidP="00F041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środkowy moduł schodowy </w:t>
      </w:r>
    </w:p>
    <w:p w14:paraId="0AE7BAEF" w14:textId="77777777" w:rsidR="00561A4C" w:rsidRPr="00BB4A74" w:rsidRDefault="00561A4C" w:rsidP="00561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kolor siedzisk do uzgodnienia z Zamawiającym, </w:t>
      </w:r>
    </w:p>
    <w:p w14:paraId="76FB2103" w14:textId="77777777" w:rsidR="00561A4C" w:rsidRPr="00BB4A74" w:rsidRDefault="00561A4C" w:rsidP="00561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konstrukcja trybuny powinna posiadać regulację umożliwiającą niwelację nierówności terenu w zakresie do 40 mm, </w:t>
      </w:r>
    </w:p>
    <w:p w14:paraId="1B2E6727" w14:textId="77777777" w:rsidR="00561A4C" w:rsidRPr="00BB4A74" w:rsidRDefault="00561A4C" w:rsidP="00561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Parametry geometryczne:</w:t>
      </w:r>
    </w:p>
    <w:p w14:paraId="46BB4895" w14:textId="77777777" w:rsidR="0027061D" w:rsidRPr="00BB4A74" w:rsidRDefault="00561A4C" w:rsidP="002706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rzędów: 3, </w:t>
      </w:r>
    </w:p>
    <w:p w14:paraId="279B7FF9" w14:textId="3DDE284F" w:rsidR="00561A4C" w:rsidRPr="00BB4A74" w:rsidRDefault="00561A4C" w:rsidP="002706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liczba miejsc: 52</w:t>
      </w:r>
      <w:r w:rsidR="0027061D"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56 </w:t>
      </w:r>
    </w:p>
    <w:p w14:paraId="13893639" w14:textId="77777777" w:rsidR="00561A4C" w:rsidRPr="00BB4A74" w:rsidRDefault="00561A4C" w:rsidP="00561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długość trybuny: min. 10 m, max. 25 m, </w:t>
      </w:r>
    </w:p>
    <w:p w14:paraId="11F1D61E" w14:textId="77777777" w:rsidR="00561A4C" w:rsidRPr="00BB4A74" w:rsidRDefault="00561A4C" w:rsidP="00561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szerokość trybuny: 2,5 m ± 1,0 m, </w:t>
      </w:r>
    </w:p>
    <w:p w14:paraId="05AFF33A" w14:textId="77777777" w:rsidR="00561A4C" w:rsidRPr="00BB4A74" w:rsidRDefault="00561A4C" w:rsidP="00561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maksymalna wysokość trybuny: 1,6 m ± 0,2 m, </w:t>
      </w:r>
    </w:p>
    <w:p w14:paraId="5215716E" w14:textId="77777777" w:rsidR="00AB296B" w:rsidRPr="00BB4A74" w:rsidRDefault="00B018AE" w:rsidP="00AB296B">
      <w:pPr>
        <w:pStyle w:val="NormalnyWeb"/>
        <w:rPr>
          <w:rFonts w:eastAsia="Times New Roman"/>
          <w:lang w:eastAsia="pl-PL"/>
        </w:rPr>
      </w:pPr>
      <w:r w:rsidRPr="00BB4A74">
        <w:rPr>
          <w:rFonts w:eastAsia="Times New Roman"/>
          <w:b/>
          <w:bCs/>
          <w:lang w:eastAsia="pl-PL"/>
        </w:rPr>
        <w:t xml:space="preserve">2. </w:t>
      </w:r>
      <w:r w:rsidR="00AB296B" w:rsidRPr="00BB4A74">
        <w:rPr>
          <w:rFonts w:eastAsia="Times New Roman"/>
          <w:b/>
          <w:bCs/>
          <w:lang w:eastAsia="pl-PL"/>
        </w:rPr>
        <w:t>Wymagania dotyczące siedzisk stadionowych:</w:t>
      </w:r>
    </w:p>
    <w:p w14:paraId="1BAD6C18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siedziska wykonane z polipropylenu, </w:t>
      </w:r>
    </w:p>
    <w:p w14:paraId="6718941B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powierzchnia siedziska i oparcia gładka, o ergonomicznym wyprofilowaniu oraz z zaokrąglonymi krawędziami, </w:t>
      </w:r>
    </w:p>
    <w:p w14:paraId="34F6C346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konstrukcja wzmocniona, odporna na działanie wysokich i niskich temperatur oraz promieniowanie UV, </w:t>
      </w:r>
    </w:p>
    <w:p w14:paraId="79AE2ABE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siedziska wyposażone w otwór odprowadzający wodę w centralnej części, </w:t>
      </w:r>
    </w:p>
    <w:p w14:paraId="29AAC4D1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siedziska montowane w sposób umożliwiający ich łatwą wymianę w przypadku uszkodzenia, </w:t>
      </w:r>
    </w:p>
    <w:p w14:paraId="174D6144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siedziska wraz z oparciem nie mniejsza niż 25 cm, </w:t>
      </w:r>
    </w:p>
    <w:p w14:paraId="0E99314B" w14:textId="77777777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kolor siedzisk do uzgodnienia z Zamawiającym, </w:t>
      </w:r>
    </w:p>
    <w:p w14:paraId="3EFB9495" w14:textId="0482E90E" w:rsidR="00AB296B" w:rsidRPr="00BB4A74" w:rsidRDefault="00AB296B" w:rsidP="00AB2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siedziska fabrycznie nowe, przeznaczone do obiektów sportowych użytku publicznego.</w:t>
      </w:r>
    </w:p>
    <w:p w14:paraId="44D634A6" w14:textId="77777777" w:rsidR="00F041AA" w:rsidRPr="00BB4A74" w:rsidRDefault="00B018AE" w:rsidP="00F041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1AA" w:rsidRPr="00BB4A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robót dodatkowych:</w:t>
      </w:r>
    </w:p>
    <w:p w14:paraId="68AEA689" w14:textId="77777777" w:rsidR="00F041AA" w:rsidRPr="00BB4A74" w:rsidRDefault="00F041AA" w:rsidP="00F041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podłoża, </w:t>
      </w:r>
    </w:p>
    <w:p w14:paraId="0F37B4A2" w14:textId="42E31174" w:rsidR="00F041AA" w:rsidRPr="00BB4A74" w:rsidRDefault="00F041AA" w:rsidP="00F041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utwardzenie terenu pod trybunę z zastosowaniem prefabrykowanych płyt betonowych (lub równoważnych elementów betonowych), zapewniających stabilne posadowienie konstrukcji.</w:t>
      </w:r>
    </w:p>
    <w:p w14:paraId="1C216EFA" w14:textId="1545451E" w:rsidR="00AB296B" w:rsidRPr="00BB4A74" w:rsidRDefault="00AB296B" w:rsidP="00F041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A74">
        <w:rPr>
          <w:rFonts w:ascii="Times New Roman" w:hAnsi="Times New Roman" w:cs="Times New Roman"/>
        </w:rPr>
        <w:t>transport, montaż oraz ewentualne prace towarzyszące niezbędne do prawidłowego wykonania zamówienia.</w:t>
      </w:r>
    </w:p>
    <w:p w14:paraId="6239B84A" w14:textId="67195CAD" w:rsidR="00B018AE" w:rsidRPr="00BB4A74" w:rsidRDefault="00B018AE" w:rsidP="00B01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119110" w14:textId="77777777" w:rsidR="00F6629E" w:rsidRPr="00BB4A74" w:rsidRDefault="00F6629E">
      <w:pPr>
        <w:rPr>
          <w:rFonts w:ascii="Times New Roman" w:hAnsi="Times New Roman" w:cs="Times New Roman"/>
        </w:rPr>
      </w:pPr>
    </w:p>
    <w:sectPr w:rsidR="00F6629E" w:rsidRPr="00BB4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96C"/>
    <w:multiLevelType w:val="multilevel"/>
    <w:tmpl w:val="5E9C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477B9"/>
    <w:multiLevelType w:val="multilevel"/>
    <w:tmpl w:val="9838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D6AFA"/>
    <w:multiLevelType w:val="multilevel"/>
    <w:tmpl w:val="8A4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835BC"/>
    <w:multiLevelType w:val="multilevel"/>
    <w:tmpl w:val="5F70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6616B9"/>
    <w:multiLevelType w:val="multilevel"/>
    <w:tmpl w:val="D428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6972D9"/>
    <w:multiLevelType w:val="multilevel"/>
    <w:tmpl w:val="A166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7B540F"/>
    <w:multiLevelType w:val="multilevel"/>
    <w:tmpl w:val="0DAE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9E"/>
    <w:rsid w:val="000F6E26"/>
    <w:rsid w:val="0027061D"/>
    <w:rsid w:val="004A1C6E"/>
    <w:rsid w:val="004E4E6C"/>
    <w:rsid w:val="00561A4C"/>
    <w:rsid w:val="006C6566"/>
    <w:rsid w:val="007542E3"/>
    <w:rsid w:val="00837F02"/>
    <w:rsid w:val="00AA1611"/>
    <w:rsid w:val="00AB296B"/>
    <w:rsid w:val="00AE65E5"/>
    <w:rsid w:val="00B018AE"/>
    <w:rsid w:val="00BB4A74"/>
    <w:rsid w:val="00DB3675"/>
    <w:rsid w:val="00F041AA"/>
    <w:rsid w:val="00F6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ECCA"/>
  <w15:chartTrackingRefBased/>
  <w15:docId w15:val="{6FC2AFC5-3F42-45F9-A839-993F38F3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1A4C"/>
    <w:rPr>
      <w:rFonts w:ascii="Times New Roman" w:hAnsi="Times New Roman" w:cs="Times New Roman"/>
      <w:sz w:val="24"/>
      <w:szCs w:val="24"/>
    </w:rPr>
  </w:style>
  <w:style w:type="character" w:styleId="Pogrubienie">
    <w:name w:val="Strong"/>
    <w:qFormat/>
    <w:rsid w:val="006C6566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6C6566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6C6566"/>
    <w:pPr>
      <w:widowControl w:val="0"/>
      <w:suppressAutoHyphens/>
      <w:spacing w:after="120" w:line="240" w:lineRule="auto"/>
      <w:jc w:val="both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6C6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7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13</cp:revision>
  <dcterms:created xsi:type="dcterms:W3CDTF">2026-04-20T09:23:00Z</dcterms:created>
  <dcterms:modified xsi:type="dcterms:W3CDTF">2026-04-20T11:39:00Z</dcterms:modified>
</cp:coreProperties>
</file>